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E37C94">
        <w:rPr>
          <w:b/>
          <w:sz w:val="48"/>
        </w:rPr>
        <w:t>Božje besede</w:t>
      </w:r>
      <w:r w:rsidR="007E7108">
        <w:rPr>
          <w:b/>
          <w:sz w:val="48"/>
        </w:rPr>
        <w:t xml:space="preserve">: </w:t>
      </w:r>
      <w:r w:rsidR="00E37C94">
        <w:rPr>
          <w:b/>
          <w:sz w:val="48"/>
        </w:rPr>
        <w:t>23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Pr="005B6718" w:rsidRDefault="00475D9D" w:rsidP="009F3F50">
      <w:pPr>
        <w:pStyle w:val="Brezrazmikov"/>
        <w:ind w:firstLine="708"/>
        <w:rPr>
          <w:sz w:val="28"/>
          <w:szCs w:val="26"/>
        </w:rPr>
      </w:pPr>
      <w:r w:rsidRPr="005B6718">
        <w:rPr>
          <w:sz w:val="26"/>
          <w:szCs w:val="26"/>
        </w:rPr>
        <w:t>Poned</w:t>
      </w:r>
      <w:r w:rsidR="002A5131" w:rsidRPr="005B6718">
        <w:rPr>
          <w:sz w:val="26"/>
          <w:szCs w:val="26"/>
        </w:rPr>
        <w:t>eljek</w:t>
      </w:r>
      <w:r w:rsidR="00F3361F" w:rsidRPr="005B6718">
        <w:rPr>
          <w:sz w:val="26"/>
          <w:szCs w:val="26"/>
        </w:rPr>
        <w:t>:</w:t>
      </w:r>
      <w:r w:rsidR="00B57161" w:rsidRPr="005B6718">
        <w:rPr>
          <w:sz w:val="26"/>
          <w:szCs w:val="26"/>
        </w:rPr>
        <w:t xml:space="preserve"> </w:t>
      </w:r>
      <w:r w:rsidR="00B31AF9" w:rsidRPr="005B6718">
        <w:rPr>
          <w:sz w:val="26"/>
          <w:szCs w:val="26"/>
        </w:rPr>
        <w:t>sv.</w:t>
      </w:r>
      <w:r w:rsidR="00CE31E7" w:rsidRPr="005B6718">
        <w:rPr>
          <w:sz w:val="26"/>
          <w:szCs w:val="26"/>
        </w:rPr>
        <w:t xml:space="preserve"> </w:t>
      </w:r>
      <w:r w:rsidR="005B6718">
        <w:rPr>
          <w:sz w:val="26"/>
          <w:szCs w:val="26"/>
        </w:rPr>
        <w:t>F</w:t>
      </w:r>
      <w:r w:rsidR="006E7343">
        <w:rPr>
          <w:sz w:val="26"/>
          <w:szCs w:val="26"/>
        </w:rPr>
        <w:t>rančišek Saleški, škof in cerkveni</w:t>
      </w:r>
      <w:r w:rsidR="005B6718">
        <w:rPr>
          <w:sz w:val="26"/>
          <w:szCs w:val="26"/>
        </w:rPr>
        <w:t xml:space="preserve"> učitelj</w:t>
      </w:r>
    </w:p>
    <w:p w:rsidR="00B57161" w:rsidRDefault="0034710B" w:rsidP="009F3F50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5B6718">
        <w:rPr>
          <w:sz w:val="26"/>
          <w:szCs w:val="26"/>
        </w:rPr>
        <w:t>spreobrnitev apostola Pavla</w:t>
      </w:r>
    </w:p>
    <w:p w:rsidR="006D7860" w:rsidRDefault="00306565" w:rsidP="009F3F50">
      <w:pPr>
        <w:pStyle w:val="Brezrazmikov"/>
        <w:ind w:firstLine="708"/>
        <w:rPr>
          <w:sz w:val="26"/>
          <w:szCs w:val="26"/>
        </w:rPr>
      </w:pPr>
      <w:r w:rsidRPr="004B398A">
        <w:rPr>
          <w:sz w:val="26"/>
          <w:szCs w:val="26"/>
        </w:rPr>
        <w:t xml:space="preserve">Sreda: </w:t>
      </w:r>
      <w:r w:rsidR="00D225CF">
        <w:rPr>
          <w:sz w:val="26"/>
          <w:szCs w:val="26"/>
        </w:rPr>
        <w:t>sv.</w:t>
      </w:r>
      <w:r w:rsidR="00AC0C8E">
        <w:rPr>
          <w:sz w:val="26"/>
          <w:szCs w:val="26"/>
        </w:rPr>
        <w:t xml:space="preserve"> </w:t>
      </w:r>
      <w:r w:rsidR="005B6718">
        <w:rPr>
          <w:sz w:val="26"/>
          <w:szCs w:val="26"/>
        </w:rPr>
        <w:t>Timotej in Tit, škofa</w:t>
      </w:r>
    </w:p>
    <w:p w:rsidR="00B57161" w:rsidRPr="00B31AF9" w:rsidRDefault="002F6A6F" w:rsidP="009F3F50">
      <w:pPr>
        <w:pStyle w:val="Brezrazmikov"/>
        <w:ind w:firstLine="708"/>
        <w:rPr>
          <w:sz w:val="26"/>
          <w:szCs w:val="26"/>
        </w:rPr>
      </w:pPr>
      <w:r w:rsidRPr="00B31AF9">
        <w:rPr>
          <w:sz w:val="26"/>
          <w:szCs w:val="26"/>
        </w:rPr>
        <w:t>Č</w:t>
      </w:r>
      <w:r w:rsidR="006C550D" w:rsidRPr="00B31AF9">
        <w:rPr>
          <w:sz w:val="26"/>
          <w:szCs w:val="26"/>
        </w:rPr>
        <w:t>etrtek:</w:t>
      </w:r>
      <w:r w:rsidR="006D7860" w:rsidRPr="00B31AF9">
        <w:rPr>
          <w:sz w:val="26"/>
          <w:szCs w:val="26"/>
        </w:rPr>
        <w:t xml:space="preserve"> </w:t>
      </w:r>
      <w:r w:rsidR="00B31AF9" w:rsidRPr="00B31AF9">
        <w:rPr>
          <w:sz w:val="26"/>
          <w:szCs w:val="26"/>
        </w:rPr>
        <w:t>sv.</w:t>
      </w:r>
      <w:r w:rsidR="00CE31E7">
        <w:rPr>
          <w:sz w:val="26"/>
          <w:szCs w:val="26"/>
        </w:rPr>
        <w:t xml:space="preserve"> </w:t>
      </w:r>
      <w:r w:rsidR="006E7343">
        <w:rPr>
          <w:sz w:val="26"/>
          <w:szCs w:val="26"/>
        </w:rPr>
        <w:t>Angela Merici, devica in ustanoviteljica</w:t>
      </w:r>
      <w:r w:rsidR="005B6718">
        <w:rPr>
          <w:sz w:val="26"/>
          <w:szCs w:val="26"/>
        </w:rPr>
        <w:t xml:space="preserve"> uršulink</w:t>
      </w:r>
    </w:p>
    <w:p w:rsidR="00E37C94" w:rsidRPr="005B6718" w:rsidRDefault="00CE31E7" w:rsidP="009F3F50">
      <w:pPr>
        <w:pStyle w:val="Brezrazmikov"/>
        <w:ind w:firstLine="708"/>
        <w:rPr>
          <w:sz w:val="26"/>
          <w:szCs w:val="26"/>
        </w:rPr>
      </w:pPr>
      <w:r w:rsidRPr="005B6718">
        <w:rPr>
          <w:sz w:val="26"/>
          <w:szCs w:val="26"/>
        </w:rPr>
        <w:t>P</w:t>
      </w:r>
      <w:r w:rsidR="00475D9D" w:rsidRPr="005B6718">
        <w:rPr>
          <w:sz w:val="26"/>
          <w:szCs w:val="26"/>
        </w:rPr>
        <w:t>etek</w:t>
      </w:r>
      <w:r w:rsidR="00E375E8" w:rsidRPr="005B6718">
        <w:rPr>
          <w:sz w:val="26"/>
          <w:szCs w:val="26"/>
        </w:rPr>
        <w:t xml:space="preserve">: </w:t>
      </w:r>
      <w:r w:rsidR="004B398A" w:rsidRPr="005B6718">
        <w:rPr>
          <w:sz w:val="26"/>
          <w:szCs w:val="26"/>
        </w:rPr>
        <w:t>sv.</w:t>
      </w:r>
      <w:r w:rsidR="005B12D8" w:rsidRPr="005B6718">
        <w:rPr>
          <w:sz w:val="26"/>
          <w:szCs w:val="26"/>
        </w:rPr>
        <w:t xml:space="preserve"> </w:t>
      </w:r>
      <w:r w:rsidR="005B6718">
        <w:rPr>
          <w:sz w:val="26"/>
          <w:szCs w:val="26"/>
        </w:rPr>
        <w:t>To</w:t>
      </w:r>
      <w:r w:rsidR="006E7343">
        <w:rPr>
          <w:sz w:val="26"/>
          <w:szCs w:val="26"/>
        </w:rPr>
        <w:t xml:space="preserve">maž </w:t>
      </w:r>
      <w:proofErr w:type="spellStart"/>
      <w:r w:rsidR="006E7343">
        <w:rPr>
          <w:sz w:val="26"/>
          <w:szCs w:val="26"/>
        </w:rPr>
        <w:t>Akvinski</w:t>
      </w:r>
      <w:proofErr w:type="spellEnd"/>
      <w:r w:rsidR="006E7343">
        <w:rPr>
          <w:sz w:val="26"/>
          <w:szCs w:val="26"/>
        </w:rPr>
        <w:t>, duhovnik in cerkveni</w:t>
      </w:r>
      <w:r w:rsidR="005B6718">
        <w:rPr>
          <w:sz w:val="26"/>
          <w:szCs w:val="26"/>
        </w:rPr>
        <w:t xml:space="preserve"> učitelj</w:t>
      </w:r>
    </w:p>
    <w:p w:rsidR="00912D45" w:rsidRPr="006D7860" w:rsidRDefault="00CE31E7" w:rsidP="009F3F50">
      <w:pPr>
        <w:pStyle w:val="Brezrazmikov"/>
        <w:ind w:firstLine="708"/>
        <w:rPr>
          <w:sz w:val="26"/>
          <w:szCs w:val="26"/>
        </w:rPr>
      </w:pPr>
      <w:r>
        <w:rPr>
          <w:sz w:val="26"/>
          <w:szCs w:val="26"/>
        </w:rPr>
        <w:t>S</w:t>
      </w:r>
      <w:r w:rsidR="00892C37" w:rsidRPr="006D7860">
        <w:rPr>
          <w:sz w:val="26"/>
          <w:szCs w:val="26"/>
        </w:rPr>
        <w:t>obota:</w:t>
      </w:r>
      <w:r w:rsidR="00786DFA" w:rsidRPr="006D7860">
        <w:rPr>
          <w:sz w:val="26"/>
          <w:szCs w:val="26"/>
        </w:rPr>
        <w:t xml:space="preserve"> </w:t>
      </w:r>
      <w:r w:rsidR="006D7860">
        <w:rPr>
          <w:sz w:val="26"/>
          <w:szCs w:val="26"/>
        </w:rPr>
        <w:t>sv.</w:t>
      </w:r>
      <w:r w:rsidR="005B6718">
        <w:rPr>
          <w:sz w:val="26"/>
          <w:szCs w:val="26"/>
        </w:rPr>
        <w:t xml:space="preserve"> Valerij, škof</w:t>
      </w:r>
    </w:p>
    <w:p w:rsidR="00B57161" w:rsidRPr="00411ADF" w:rsidRDefault="00B82392" w:rsidP="00411ADF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E37C94">
        <w:rPr>
          <w:b/>
          <w:sz w:val="32"/>
          <w:szCs w:val="28"/>
        </w:rPr>
        <w:t>4. med letom</w:t>
      </w:r>
    </w:p>
    <w:p w:rsidR="009765BA" w:rsidRDefault="009765BA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B73DA3" w:rsidRPr="00F155FB" w:rsidRDefault="00B73DA3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FA4E03" w:rsidRPr="00CE31E7" w:rsidRDefault="00FA4E03" w:rsidP="00CE31E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>D</w:t>
      </w:r>
      <w:r w:rsidR="009F3F50" w:rsidRPr="007251EF">
        <w:rPr>
          <w:rFonts w:eastAsia="Times New Roman" w:cs="Times New Roman"/>
          <w:b/>
          <w:sz w:val="28"/>
          <w:szCs w:val="36"/>
          <w:lang w:eastAsia="sl-SI"/>
        </w:rPr>
        <w:t xml:space="preserve">anes je </w:t>
      </w:r>
      <w:r w:rsidR="00CD395A">
        <w:rPr>
          <w:rFonts w:eastAsia="Times New Roman" w:cs="Times New Roman"/>
          <w:b/>
          <w:sz w:val="28"/>
          <w:szCs w:val="36"/>
          <w:lang w:eastAsia="sl-SI"/>
        </w:rPr>
        <w:t xml:space="preserve">nedelja </w:t>
      </w:r>
      <w:r w:rsidR="00E37C94">
        <w:rPr>
          <w:rFonts w:eastAsia="Times New Roman" w:cs="Times New Roman"/>
          <w:b/>
          <w:sz w:val="28"/>
          <w:szCs w:val="36"/>
          <w:lang w:eastAsia="sl-SI"/>
        </w:rPr>
        <w:t xml:space="preserve">Božje besede. </w:t>
      </w:r>
      <w:r w:rsidR="00E37C94" w:rsidRPr="0042051B">
        <w:rPr>
          <w:rFonts w:eastAsia="Times New Roman" w:cs="Times New Roman"/>
          <w:sz w:val="28"/>
          <w:szCs w:val="36"/>
          <w:lang w:eastAsia="sl-SI"/>
        </w:rPr>
        <w:t xml:space="preserve">Berimo </w:t>
      </w:r>
      <w:r w:rsidR="0042051B" w:rsidRPr="0042051B">
        <w:rPr>
          <w:rFonts w:eastAsia="Times New Roman" w:cs="Times New Roman"/>
          <w:b/>
          <w:sz w:val="28"/>
          <w:szCs w:val="36"/>
          <w:lang w:eastAsia="sl-SI"/>
        </w:rPr>
        <w:t>SVETO PISMO</w:t>
      </w:r>
      <w:r w:rsidR="00E37C94" w:rsidRPr="0042051B">
        <w:rPr>
          <w:rFonts w:eastAsia="Times New Roman" w:cs="Times New Roman"/>
          <w:sz w:val="28"/>
          <w:szCs w:val="36"/>
          <w:lang w:eastAsia="sl-SI"/>
        </w:rPr>
        <w:t xml:space="preserve"> vsak dan</w:t>
      </w:r>
      <w:r w:rsidR="0042051B" w:rsidRPr="0042051B">
        <w:rPr>
          <w:rFonts w:eastAsia="Times New Roman" w:cs="Times New Roman"/>
          <w:sz w:val="28"/>
          <w:szCs w:val="36"/>
          <w:lang w:eastAsia="sl-SI"/>
        </w:rPr>
        <w:t>.</w:t>
      </w:r>
      <w:r w:rsidR="0042051B">
        <w:rPr>
          <w:rFonts w:eastAsia="Times New Roman" w:cs="Times New Roman"/>
          <w:b/>
          <w:sz w:val="28"/>
          <w:szCs w:val="36"/>
          <w:lang w:eastAsia="sl-SI"/>
        </w:rPr>
        <w:t xml:space="preserve"> </w:t>
      </w:r>
      <w:r w:rsidR="009C3184">
        <w:rPr>
          <w:rFonts w:eastAsia="Times New Roman" w:cs="Times New Roman"/>
          <w:b/>
          <w:sz w:val="28"/>
          <w:szCs w:val="36"/>
          <w:lang w:eastAsia="sl-SI"/>
        </w:rPr>
        <w:t>Na spletni strani</w:t>
      </w:r>
    </w:p>
    <w:p w:rsidR="00001600" w:rsidRDefault="00001600" w:rsidP="00B31AF9">
      <w:pPr>
        <w:pStyle w:val="Brezrazmikov"/>
        <w:shd w:val="clear" w:color="auto" w:fill="FFFFFF" w:themeFill="background1"/>
        <w:spacing w:line="216" w:lineRule="auto"/>
        <w:rPr>
          <w:rFonts w:ascii="Calibri" w:hAnsi="Calibri"/>
          <w:sz w:val="28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    </w:t>
      </w:r>
      <w:hyperlink r:id="rId6" w:history="1">
        <w:r w:rsidR="009C3184" w:rsidRPr="009C3184">
          <w:rPr>
            <w:rStyle w:val="Hiperpovezava"/>
            <w:rFonts w:eastAsia="Times New Roman" w:cs="Times New Roman"/>
            <w:b/>
            <w:sz w:val="28"/>
            <w:szCs w:val="30"/>
            <w:lang w:eastAsia="sl-SI"/>
          </w:rPr>
          <w:t>https://www.svetopisemskimaraton.si/</w:t>
        </w:r>
      </w:hyperlink>
      <w:r w:rsidR="009C3184" w:rsidRPr="009C3184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9E6BBD" w:rsidRPr="009E6BBD">
        <w:rPr>
          <w:rFonts w:ascii="Calibri" w:hAnsi="Calibri"/>
        </w:rPr>
        <w:t xml:space="preserve"> </w:t>
      </w:r>
      <w:r w:rsidR="009E6BBD" w:rsidRPr="009E6BBD">
        <w:rPr>
          <w:rFonts w:ascii="Calibri" w:hAnsi="Calibri"/>
          <w:sz w:val="28"/>
        </w:rPr>
        <w:t xml:space="preserve">boste lahko 6 dni sledili </w:t>
      </w:r>
      <w:r w:rsidR="009E6BBD">
        <w:rPr>
          <w:rFonts w:ascii="Calibri" w:hAnsi="Calibri"/>
          <w:sz w:val="28"/>
        </w:rPr>
        <w:t>p</w:t>
      </w:r>
      <w:r w:rsidR="009E6BBD" w:rsidRPr="009E6BBD">
        <w:rPr>
          <w:rFonts w:ascii="Calibri" w:hAnsi="Calibri"/>
          <w:sz w:val="28"/>
        </w:rPr>
        <w:t xml:space="preserve">renosu branja Svetega </w:t>
      </w:r>
    </w:p>
    <w:p w:rsidR="006D7860" w:rsidRPr="009E6BBD" w:rsidRDefault="00001600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ascii="Calibri" w:hAnsi="Calibri"/>
          <w:sz w:val="28"/>
        </w:rPr>
        <w:t xml:space="preserve">     </w:t>
      </w:r>
      <w:r w:rsidR="009E6BBD" w:rsidRPr="009E6BBD">
        <w:rPr>
          <w:rFonts w:ascii="Calibri" w:hAnsi="Calibri"/>
          <w:sz w:val="28"/>
        </w:rPr>
        <w:t>pisma</w:t>
      </w:r>
      <w:r w:rsidR="009E6BBD">
        <w:rPr>
          <w:rFonts w:ascii="Calibri" w:hAnsi="Calibri"/>
          <w:sz w:val="28"/>
        </w:rPr>
        <w:t xml:space="preserve"> </w:t>
      </w:r>
      <w:r w:rsidR="009E6BBD" w:rsidRPr="009E6BBD">
        <w:rPr>
          <w:rFonts w:ascii="Calibri" w:hAnsi="Calibri"/>
          <w:sz w:val="28"/>
        </w:rPr>
        <w:t xml:space="preserve">v živo preko </w:t>
      </w:r>
      <w:proofErr w:type="spellStart"/>
      <w:r w:rsidR="009E6BBD" w:rsidRPr="009E6BBD">
        <w:rPr>
          <w:rFonts w:ascii="Calibri" w:hAnsi="Calibri"/>
          <w:sz w:val="28"/>
        </w:rPr>
        <w:t>Youtuba</w:t>
      </w:r>
      <w:proofErr w:type="spellEnd"/>
      <w:r w:rsidR="009E6BBD" w:rsidRPr="009E6BBD">
        <w:rPr>
          <w:rFonts w:ascii="Calibri" w:hAnsi="Calibri"/>
          <w:sz w:val="28"/>
        </w:rPr>
        <w:t>. </w:t>
      </w:r>
      <w:r w:rsidR="009E6BBD" w:rsidRPr="009E6BBD">
        <w:rPr>
          <w:rFonts w:eastAsia="Times New Roman" w:cs="Times New Roman"/>
          <w:b/>
          <w:sz w:val="36"/>
          <w:szCs w:val="30"/>
          <w:lang w:eastAsia="sl-SI"/>
        </w:rPr>
        <w:t xml:space="preserve"> </w:t>
      </w:r>
    </w:p>
    <w:p w:rsidR="009C3184" w:rsidRPr="009C3184" w:rsidRDefault="009C3184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FB4C11" w:rsidRPr="00FB4C11" w:rsidRDefault="0066484F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Držimo se še naprej vsi vseh ukrepov in navodil za preprečevanje okuženosti s </w:t>
      </w:r>
      <w:proofErr w:type="spellStart"/>
      <w:r>
        <w:rPr>
          <w:rFonts w:eastAsia="Times New Roman" w:cs="Times New Roman"/>
          <w:sz w:val="26"/>
          <w:szCs w:val="26"/>
          <w:lang w:eastAsia="sl-SI"/>
        </w:rPr>
        <w:t>koronavirusi</w:t>
      </w:r>
      <w:proofErr w:type="spellEnd"/>
      <w:r>
        <w:rPr>
          <w:rFonts w:eastAsia="Times New Roman" w:cs="Times New Roman"/>
          <w:sz w:val="26"/>
          <w:szCs w:val="26"/>
          <w:lang w:eastAsia="sl-SI"/>
        </w:rPr>
        <w:t xml:space="preserve">. </w:t>
      </w:r>
    </w:p>
    <w:p w:rsidR="00FB4C11" w:rsidRPr="00FB4C11" w:rsidRDefault="00FB4C11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FB4C11" w:rsidRPr="00FB4C11" w:rsidRDefault="00E37C94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sz w:val="28"/>
        </w:rPr>
        <w:t xml:space="preserve">V tem tednu verouka, vsi župnikovi veroučni razredi (3., 6., 7., 8. in 9. r.) pišejo šolsko nalogo, kot so </w:t>
      </w:r>
      <w:r w:rsidR="00BB16CD">
        <w:rPr>
          <w:sz w:val="28"/>
        </w:rPr>
        <w:t xml:space="preserve">otroci </w:t>
      </w:r>
      <w:r>
        <w:rPr>
          <w:sz w:val="28"/>
        </w:rPr>
        <w:t xml:space="preserve">pri verouku že </w:t>
      </w:r>
      <w:r w:rsidR="00001600">
        <w:rPr>
          <w:sz w:val="28"/>
        </w:rPr>
        <w:t>zvedeli</w:t>
      </w:r>
      <w:r>
        <w:rPr>
          <w:sz w:val="28"/>
        </w:rPr>
        <w:t xml:space="preserve"> in </w:t>
      </w:r>
      <w:r w:rsidR="003627F9">
        <w:rPr>
          <w:sz w:val="28"/>
        </w:rPr>
        <w:t xml:space="preserve">bila </w:t>
      </w:r>
      <w:r>
        <w:rPr>
          <w:sz w:val="28"/>
        </w:rPr>
        <w:t xml:space="preserve">po el. pošti zadnja triada </w:t>
      </w:r>
      <w:r w:rsidR="00001600">
        <w:rPr>
          <w:sz w:val="28"/>
        </w:rPr>
        <w:t xml:space="preserve">staršev </w:t>
      </w:r>
      <w:r>
        <w:rPr>
          <w:sz w:val="28"/>
        </w:rPr>
        <w:t xml:space="preserve">tudi </w:t>
      </w:r>
      <w:r w:rsidR="003627F9">
        <w:rPr>
          <w:sz w:val="28"/>
        </w:rPr>
        <w:t xml:space="preserve">že </w:t>
      </w:r>
      <w:r>
        <w:rPr>
          <w:sz w:val="28"/>
        </w:rPr>
        <w:t>obveščena!</w:t>
      </w:r>
    </w:p>
    <w:p w:rsidR="009D5AB7" w:rsidRDefault="009D5AB7" w:rsidP="009D5AB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9C650C" w:rsidRPr="009D5AB7" w:rsidRDefault="009C650C" w:rsidP="009D5AB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D875CC" w:rsidRPr="003940EE" w:rsidRDefault="00E37C94" w:rsidP="00E37C9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4"/>
          <w:szCs w:val="30"/>
          <w:lang w:eastAsia="sl-SI"/>
        </w:rPr>
      </w:pPr>
      <w:r w:rsidRPr="003940EE">
        <w:rPr>
          <w:rFonts w:eastAsia="Times New Roman" w:cs="Times New Roman"/>
          <w:sz w:val="28"/>
          <w:szCs w:val="26"/>
          <w:lang w:eastAsia="sl-SI"/>
        </w:rPr>
        <w:t xml:space="preserve">Zaradi </w:t>
      </w:r>
      <w:proofErr w:type="spellStart"/>
      <w:r w:rsidRPr="003940EE">
        <w:rPr>
          <w:rFonts w:eastAsia="Times New Roman" w:cs="Times New Roman"/>
          <w:sz w:val="28"/>
          <w:szCs w:val="26"/>
          <w:lang w:eastAsia="sl-SI"/>
        </w:rPr>
        <w:t>epidem</w:t>
      </w:r>
      <w:proofErr w:type="spellEnd"/>
      <w:r w:rsidRPr="003940EE">
        <w:rPr>
          <w:rFonts w:eastAsia="Times New Roman" w:cs="Times New Roman"/>
          <w:sz w:val="28"/>
          <w:szCs w:val="26"/>
          <w:lang w:eastAsia="sl-SI"/>
        </w:rPr>
        <w:t>. stanja so duhovniški dnevi odpadli</w:t>
      </w:r>
      <w:r w:rsidR="002A2FBD">
        <w:rPr>
          <w:rFonts w:eastAsia="Times New Roman" w:cs="Times New Roman"/>
          <w:sz w:val="28"/>
          <w:szCs w:val="26"/>
          <w:lang w:eastAsia="sl-SI"/>
        </w:rPr>
        <w:t xml:space="preserve"> oz. bodo potekali preko ZOOM-a</w:t>
      </w:r>
      <w:r w:rsidRPr="003940EE">
        <w:rPr>
          <w:rFonts w:eastAsia="Times New Roman" w:cs="Times New Roman"/>
          <w:sz w:val="28"/>
          <w:szCs w:val="26"/>
          <w:lang w:eastAsia="sl-SI"/>
        </w:rPr>
        <w:t>; tako, da</w:t>
      </w:r>
      <w:r w:rsidR="003940EE">
        <w:rPr>
          <w:rFonts w:eastAsia="Times New Roman" w:cs="Times New Roman"/>
          <w:sz w:val="28"/>
          <w:szCs w:val="26"/>
          <w:lang w:eastAsia="sl-SI"/>
        </w:rPr>
        <w:t xml:space="preserve"> ne bom odsoten </w:t>
      </w:r>
      <w:r w:rsidR="00001600">
        <w:rPr>
          <w:rFonts w:eastAsia="Times New Roman" w:cs="Times New Roman"/>
          <w:sz w:val="28"/>
          <w:szCs w:val="26"/>
          <w:lang w:eastAsia="sl-SI"/>
        </w:rPr>
        <w:t xml:space="preserve">vse </w:t>
      </w:r>
      <w:r w:rsidR="003940EE">
        <w:rPr>
          <w:rFonts w:eastAsia="Times New Roman" w:cs="Times New Roman"/>
          <w:sz w:val="28"/>
          <w:szCs w:val="26"/>
          <w:lang w:eastAsia="sl-SI"/>
        </w:rPr>
        <w:t>3 dni. V</w:t>
      </w:r>
      <w:r w:rsidR="002A2FBD">
        <w:rPr>
          <w:rFonts w:eastAsia="Times New Roman" w:cs="Times New Roman"/>
          <w:sz w:val="28"/>
          <w:szCs w:val="26"/>
          <w:lang w:eastAsia="sl-SI"/>
        </w:rPr>
        <w:t xml:space="preserve"> ponedeljek</w:t>
      </w:r>
      <w:r w:rsidRPr="003940EE">
        <w:rPr>
          <w:rFonts w:eastAsia="Times New Roman" w:cs="Times New Roman"/>
          <w:sz w:val="28"/>
          <w:szCs w:val="26"/>
          <w:lang w:eastAsia="sl-SI"/>
        </w:rPr>
        <w:t xml:space="preserve"> bo sv. maša </w:t>
      </w:r>
      <w:r w:rsidR="00001600">
        <w:rPr>
          <w:rFonts w:eastAsia="Times New Roman" w:cs="Times New Roman"/>
          <w:sz w:val="28"/>
          <w:szCs w:val="26"/>
          <w:lang w:eastAsia="sl-SI"/>
        </w:rPr>
        <w:t xml:space="preserve">in sicer </w:t>
      </w:r>
      <w:r w:rsidRPr="003940EE">
        <w:rPr>
          <w:rFonts w:eastAsia="Times New Roman" w:cs="Times New Roman"/>
          <w:sz w:val="28"/>
          <w:szCs w:val="26"/>
          <w:lang w:eastAsia="sl-SI"/>
        </w:rPr>
        <w:t>t.i. »ustanovna maša«, ki mora biti opravljena 1x na leto.</w:t>
      </w:r>
    </w:p>
    <w:p w:rsidR="002631CE" w:rsidRPr="009C650C" w:rsidRDefault="002631CE" w:rsidP="009C650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D64CD8" w:rsidRPr="009C650C" w:rsidRDefault="00696354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9C650C">
        <w:rPr>
          <w:rFonts w:eastAsia="Times New Roman" w:cs="Times New Roman"/>
          <w:b/>
          <w:sz w:val="28"/>
          <w:szCs w:val="30"/>
          <w:lang w:eastAsia="sl-SI"/>
        </w:rPr>
        <w:t>sta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D7860">
        <w:rPr>
          <w:rFonts w:eastAsia="Times New Roman" w:cs="Times New Roman"/>
          <w:b/>
          <w:sz w:val="28"/>
          <w:szCs w:val="30"/>
          <w:lang w:eastAsia="sl-SI"/>
        </w:rPr>
        <w:t>v soboto ali v petek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31AF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2051B">
        <w:rPr>
          <w:rFonts w:eastAsia="Times New Roman" w:cs="Times New Roman"/>
          <w:b/>
          <w:sz w:val="28"/>
          <w:szCs w:val="30"/>
          <w:lang w:eastAsia="sl-SI"/>
        </w:rPr>
        <w:t>Knežja vas in Luža.</w:t>
      </w:r>
    </w:p>
    <w:p w:rsidR="0066484F" w:rsidRPr="009C650C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9C650C" w:rsidRPr="009F3F50" w:rsidRDefault="009C650C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E37C94">
        <w:rPr>
          <w:rFonts w:eastAsia="Times New Roman" w:cs="Times New Roman"/>
          <w:b/>
          <w:sz w:val="28"/>
          <w:szCs w:val="30"/>
          <w:lang w:eastAsia="sl-SI"/>
        </w:rPr>
        <w:t>4. med letom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5B12D8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5C0E93" w:rsidRPr="008E1766" w:rsidRDefault="005C0E93" w:rsidP="00D64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9C650C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9C650C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9C650C" w:rsidRPr="00002A91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5B6718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5B6718" w:rsidRPr="008253EC" w:rsidRDefault="005B6718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5B6718" w:rsidRPr="006D7860" w:rsidRDefault="005B6718" w:rsidP="00701E4F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24. 1.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B6718" w:rsidRDefault="005B6718" w:rsidP="0022125F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5B6718" w:rsidRPr="00E37C94" w:rsidRDefault="005B6718" w:rsidP="0022125F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E37C94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B6718" w:rsidRPr="005B6718" w:rsidRDefault="005B6718" w:rsidP="002738A3">
            <w:pPr>
              <w:spacing w:line="216" w:lineRule="auto"/>
              <w:rPr>
                <w:sz w:val="2"/>
                <w:szCs w:val="2"/>
              </w:rPr>
            </w:pPr>
          </w:p>
          <w:p w:rsidR="005B6718" w:rsidRPr="005B6718" w:rsidRDefault="005B6718" w:rsidP="002738A3">
            <w:pPr>
              <w:spacing w:line="216" w:lineRule="auto"/>
              <w:rPr>
                <w:sz w:val="40"/>
                <w:szCs w:val="40"/>
              </w:rPr>
            </w:pPr>
            <w:r w:rsidRPr="005B6718">
              <w:rPr>
                <w:sz w:val="40"/>
                <w:szCs w:val="40"/>
              </w:rPr>
              <w:t>ustanovna m</w:t>
            </w:r>
            <w:r w:rsidRPr="005B6718">
              <w:rPr>
                <w:sz w:val="40"/>
                <w:szCs w:val="40"/>
              </w:rPr>
              <w:t>aša</w:t>
            </w:r>
          </w:p>
        </w:tc>
      </w:tr>
      <w:tr w:rsidR="005B6718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5B6718" w:rsidRPr="008253EC" w:rsidRDefault="005B6718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5B6718" w:rsidRPr="00655487" w:rsidRDefault="005B6718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</w:t>
            </w:r>
            <w:r w:rsidR="0042051B"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25. 1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B6718" w:rsidRDefault="005B6718" w:rsidP="00500A25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5B6718" w:rsidRPr="00045D93" w:rsidRDefault="005B6718" w:rsidP="005B6718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</w:tc>
        <w:tc>
          <w:tcPr>
            <w:tcW w:w="6096" w:type="dxa"/>
            <w:shd w:val="clear" w:color="auto" w:fill="FFFFFF" w:themeFill="background1"/>
          </w:tcPr>
          <w:p w:rsidR="005B6718" w:rsidRPr="005B6718" w:rsidRDefault="005B6718" w:rsidP="002738A3">
            <w:pPr>
              <w:spacing w:line="216" w:lineRule="auto"/>
              <w:rPr>
                <w:sz w:val="2"/>
                <w:szCs w:val="2"/>
              </w:rPr>
            </w:pPr>
          </w:p>
          <w:p w:rsidR="005B6718" w:rsidRPr="005B6718" w:rsidRDefault="005B6718" w:rsidP="005B6718">
            <w:pPr>
              <w:spacing w:line="216" w:lineRule="auto"/>
              <w:rPr>
                <w:sz w:val="2"/>
                <w:szCs w:val="2"/>
              </w:rPr>
            </w:pPr>
          </w:p>
          <w:p w:rsidR="005B6718" w:rsidRPr="005B6718" w:rsidRDefault="005B6718" w:rsidP="005B6718">
            <w:pPr>
              <w:spacing w:line="216" w:lineRule="auto"/>
              <w:rPr>
                <w:sz w:val="40"/>
                <w:szCs w:val="40"/>
              </w:rPr>
            </w:pPr>
            <w:r w:rsidRPr="005B6718">
              <w:rPr>
                <w:sz w:val="36"/>
                <w:szCs w:val="40"/>
              </w:rPr>
              <w:t xml:space="preserve">ni maše </w:t>
            </w:r>
          </w:p>
        </w:tc>
      </w:tr>
      <w:tr w:rsidR="005B6718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5B6718" w:rsidRPr="008253EC" w:rsidRDefault="005B6718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5B6718" w:rsidRPr="003F27DD" w:rsidRDefault="005B6718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</w:t>
            </w:r>
            <w:r w:rsidR="0042051B"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26. 1.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5B6718" w:rsidRDefault="005B6718" w:rsidP="00CE31E7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5B6718" w:rsidRPr="00CE31E7" w:rsidRDefault="005B6718" w:rsidP="00CE31E7">
            <w:pPr>
              <w:rPr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B6718" w:rsidRPr="005B6718" w:rsidRDefault="005B6718" w:rsidP="002738A3">
            <w:pPr>
              <w:rPr>
                <w:sz w:val="2"/>
                <w:szCs w:val="2"/>
              </w:rPr>
            </w:pPr>
          </w:p>
          <w:p w:rsidR="005B6718" w:rsidRPr="005B6718" w:rsidRDefault="005B6718" w:rsidP="002738A3">
            <w:pPr>
              <w:rPr>
                <w:sz w:val="40"/>
                <w:szCs w:val="40"/>
              </w:rPr>
            </w:pPr>
            <w:r w:rsidRPr="005B6718">
              <w:rPr>
                <w:sz w:val="40"/>
                <w:szCs w:val="40"/>
              </w:rPr>
              <w:t>za zdravje</w:t>
            </w:r>
          </w:p>
        </w:tc>
      </w:tr>
      <w:tr w:rsidR="005B6718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5B6718" w:rsidRPr="00A27D7B" w:rsidRDefault="005B6718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5B6718" w:rsidRPr="00F155FB" w:rsidRDefault="005B6718" w:rsidP="00052870">
            <w:pPr>
              <w:pStyle w:val="Brezrazmikov"/>
              <w:spacing w:line="192" w:lineRule="auto"/>
              <w:rPr>
                <w:sz w:val="12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</w:t>
            </w:r>
            <w:r w:rsidR="0042051B">
              <w:rPr>
                <w:sz w:val="12"/>
                <w:szCs w:val="34"/>
              </w:rPr>
              <w:t xml:space="preserve">       </w:t>
            </w:r>
            <w:r>
              <w:rPr>
                <w:sz w:val="28"/>
                <w:szCs w:val="32"/>
              </w:rPr>
              <w:t>27. 1.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5B6718" w:rsidRDefault="005B6718" w:rsidP="00CE31E7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5B6718" w:rsidRPr="00CE31E7" w:rsidRDefault="005B6718" w:rsidP="00CE31E7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3F27DD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B6718" w:rsidRPr="005B6718" w:rsidRDefault="005B6718" w:rsidP="002738A3">
            <w:pPr>
              <w:rPr>
                <w:sz w:val="2"/>
                <w:szCs w:val="2"/>
              </w:rPr>
            </w:pPr>
          </w:p>
          <w:p w:rsidR="005B6718" w:rsidRPr="005B6718" w:rsidRDefault="005B6718" w:rsidP="002738A3">
            <w:pPr>
              <w:rPr>
                <w:sz w:val="40"/>
                <w:szCs w:val="40"/>
              </w:rPr>
            </w:pPr>
            <w:r w:rsidRPr="005B6718">
              <w:rPr>
                <w:sz w:val="40"/>
                <w:szCs w:val="40"/>
              </w:rPr>
              <w:t>Anton Pekolj in tete</w:t>
            </w:r>
          </w:p>
        </w:tc>
      </w:tr>
      <w:tr w:rsidR="005B6718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5B6718" w:rsidRPr="00D45F85" w:rsidRDefault="005B6718" w:rsidP="007C677E">
            <w:pPr>
              <w:pStyle w:val="Brezrazmikov"/>
              <w:spacing w:line="192" w:lineRule="auto"/>
              <w:rPr>
                <w:sz w:val="8"/>
                <w:szCs w:val="34"/>
              </w:rPr>
            </w:pPr>
          </w:p>
          <w:p w:rsidR="005B6718" w:rsidRPr="006D7860" w:rsidRDefault="005B6718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</w:t>
            </w:r>
            <w:r w:rsidR="0042051B"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28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1.</w:t>
            </w:r>
          </w:p>
        </w:tc>
        <w:tc>
          <w:tcPr>
            <w:tcW w:w="1134" w:type="dxa"/>
            <w:shd w:val="clear" w:color="auto" w:fill="FFFFFF" w:themeFill="background1"/>
          </w:tcPr>
          <w:p w:rsidR="005B6718" w:rsidRPr="00CE31E7" w:rsidRDefault="005B6718" w:rsidP="0022125F">
            <w:pPr>
              <w:spacing w:line="264" w:lineRule="auto"/>
              <w:rPr>
                <w:sz w:val="8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5B6718" w:rsidRPr="006D7860" w:rsidRDefault="005B6718" w:rsidP="0022125F">
            <w:pPr>
              <w:spacing w:line="264" w:lineRule="auto"/>
              <w:rPr>
                <w:sz w:val="4"/>
                <w:szCs w:val="10"/>
              </w:rPr>
            </w:pPr>
            <w:r>
              <w:rPr>
                <w:sz w:val="8"/>
                <w:szCs w:val="10"/>
              </w:rPr>
              <w:t xml:space="preserve">     </w:t>
            </w:r>
            <w:r w:rsidRPr="006D7860">
              <w:rPr>
                <w:sz w:val="34"/>
                <w:szCs w:val="34"/>
              </w:rPr>
              <w:t>17.00</w:t>
            </w:r>
          </w:p>
          <w:p w:rsidR="005B6718" w:rsidRPr="006D7860" w:rsidRDefault="005B6718" w:rsidP="0022125F">
            <w:pPr>
              <w:spacing w:line="264" w:lineRule="auto"/>
              <w:rPr>
                <w:sz w:val="2"/>
                <w:szCs w:val="34"/>
              </w:rPr>
            </w:pPr>
            <w:r w:rsidRPr="006D7860">
              <w:rPr>
                <w:sz w:val="34"/>
                <w:szCs w:val="3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5B6718" w:rsidRPr="005B6718" w:rsidRDefault="005B6718" w:rsidP="002738A3">
            <w:pPr>
              <w:rPr>
                <w:sz w:val="2"/>
                <w:szCs w:val="2"/>
              </w:rPr>
            </w:pPr>
          </w:p>
          <w:p w:rsidR="005B6718" w:rsidRPr="005B6718" w:rsidRDefault="005B6718" w:rsidP="002738A3">
            <w:pPr>
              <w:rPr>
                <w:sz w:val="40"/>
                <w:szCs w:val="40"/>
              </w:rPr>
            </w:pPr>
            <w:r w:rsidRPr="005B6718">
              <w:rPr>
                <w:sz w:val="40"/>
                <w:szCs w:val="40"/>
              </w:rPr>
              <w:t>Janez Slak, obl.</w:t>
            </w:r>
          </w:p>
        </w:tc>
      </w:tr>
      <w:tr w:rsidR="005B6718" w:rsidRPr="006A2FAA" w:rsidTr="00B31AF9"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5B6718" w:rsidRPr="0010603A" w:rsidRDefault="005B6718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5B6718" w:rsidRPr="00F155FB" w:rsidRDefault="005B6718" w:rsidP="006D7860">
            <w:pPr>
              <w:spacing w:line="192" w:lineRule="auto"/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</w:t>
            </w:r>
            <w:r w:rsidR="0042051B">
              <w:rPr>
                <w:sz w:val="20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29. 1</w:t>
            </w:r>
            <w:r w:rsidRPr="00E0172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B6718" w:rsidRPr="006D7860" w:rsidRDefault="005B6718" w:rsidP="003F27DD">
            <w:pPr>
              <w:rPr>
                <w:sz w:val="8"/>
                <w:szCs w:val="8"/>
              </w:rPr>
            </w:pPr>
          </w:p>
          <w:p w:rsidR="005B6718" w:rsidRPr="00B31AF9" w:rsidRDefault="005B6718" w:rsidP="00500A25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17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B6718" w:rsidRPr="005B6718" w:rsidRDefault="005B6718" w:rsidP="002738A3">
            <w:pPr>
              <w:spacing w:line="216" w:lineRule="auto"/>
              <w:rPr>
                <w:sz w:val="2"/>
                <w:szCs w:val="2"/>
              </w:rPr>
            </w:pPr>
          </w:p>
          <w:p w:rsidR="005B6718" w:rsidRPr="005B6718" w:rsidRDefault="005B6718" w:rsidP="002738A3">
            <w:pPr>
              <w:spacing w:line="216" w:lineRule="auto"/>
              <w:rPr>
                <w:sz w:val="40"/>
                <w:szCs w:val="40"/>
              </w:rPr>
            </w:pPr>
            <w:r w:rsidRPr="005B6718">
              <w:rPr>
                <w:sz w:val="40"/>
                <w:szCs w:val="40"/>
              </w:rPr>
              <w:t>v zahvalo in prošnjo za blagoslov</w:t>
            </w:r>
          </w:p>
        </w:tc>
      </w:tr>
      <w:tr w:rsidR="005B6718" w:rsidRPr="006A2FAA" w:rsidTr="00B31AF9">
        <w:trPr>
          <w:trHeight w:val="554"/>
        </w:trPr>
        <w:tc>
          <w:tcPr>
            <w:tcW w:w="2835" w:type="dxa"/>
            <w:shd w:val="clear" w:color="auto" w:fill="FFFFFF" w:themeFill="background1"/>
          </w:tcPr>
          <w:p w:rsidR="005B6718" w:rsidRPr="00825C40" w:rsidRDefault="005B6718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5B6718" w:rsidRPr="000E4DFD" w:rsidRDefault="005B6718" w:rsidP="00197990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30. 1.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5B6718" w:rsidRPr="00500A25" w:rsidRDefault="005B6718" w:rsidP="00045D93">
            <w:pPr>
              <w:spacing w:line="216" w:lineRule="auto"/>
              <w:rPr>
                <w:sz w:val="10"/>
                <w:szCs w:val="34"/>
              </w:rPr>
            </w:pPr>
          </w:p>
          <w:p w:rsidR="005B6718" w:rsidRPr="00045D93" w:rsidRDefault="005B6718" w:rsidP="00FA4E03">
            <w:pPr>
              <w:spacing w:line="20" w:lineRule="atLeast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5B6718" w:rsidRPr="004E27BA" w:rsidRDefault="005B6718" w:rsidP="00FA4E03">
            <w:pPr>
              <w:spacing w:line="20" w:lineRule="atLeast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B6718" w:rsidRPr="005B6718" w:rsidRDefault="005B6718" w:rsidP="002738A3">
            <w:pPr>
              <w:rPr>
                <w:sz w:val="4"/>
                <w:szCs w:val="2"/>
              </w:rPr>
            </w:pPr>
          </w:p>
          <w:p w:rsidR="005B6718" w:rsidRPr="005B6718" w:rsidRDefault="005B6718" w:rsidP="002738A3">
            <w:pPr>
              <w:rPr>
                <w:sz w:val="40"/>
                <w:szCs w:val="40"/>
              </w:rPr>
            </w:pPr>
            <w:r w:rsidRPr="005B6718">
              <w:rPr>
                <w:sz w:val="40"/>
                <w:szCs w:val="40"/>
              </w:rPr>
              <w:t>za žive in rajne farane</w:t>
            </w:r>
          </w:p>
          <w:p w:rsidR="005B6718" w:rsidRDefault="005B6718" w:rsidP="002738A3">
            <w:pPr>
              <w:rPr>
                <w:sz w:val="40"/>
                <w:szCs w:val="40"/>
              </w:rPr>
            </w:pPr>
            <w:r w:rsidRPr="005B6718">
              <w:rPr>
                <w:sz w:val="40"/>
                <w:szCs w:val="40"/>
              </w:rPr>
              <w:t>st. Kastelic, obl. (Rdeči kal)</w:t>
            </w:r>
          </w:p>
          <w:p w:rsidR="005B6718" w:rsidRPr="005B6718" w:rsidRDefault="005B6718" w:rsidP="002738A3">
            <w:pPr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07948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12D8"/>
    <w:rsid w:val="005B26F1"/>
    <w:rsid w:val="005B3B04"/>
    <w:rsid w:val="005B3D0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A51"/>
    <w:rsid w:val="00E42498"/>
    <w:rsid w:val="00E42746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vetopisemskimaraton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81F97-6AEE-4070-A3E3-DC76C7AA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264</cp:revision>
  <cp:lastPrinted>2022-01-22T12:55:00Z</cp:lastPrinted>
  <dcterms:created xsi:type="dcterms:W3CDTF">2021-07-16T11:39:00Z</dcterms:created>
  <dcterms:modified xsi:type="dcterms:W3CDTF">2022-01-22T17:00:00Z</dcterms:modified>
</cp:coreProperties>
</file>